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16"/>
          <w:szCs w:val="16"/>
          <w:u w:val="single"/>
        </w:rPr>
      </w:pPr>
      <w:r w:rsidDel="00000000" w:rsidR="00000000" w:rsidRPr="00000000">
        <w:rPr>
          <w:b w:val="1"/>
          <w:bCs w:val="1"/>
          <w:sz w:val="16"/>
          <w:szCs w:val="16"/>
          <w:u w:val="single"/>
          <w:rtl w:val="0"/>
        </w:rPr>
        <w:t xml:space="preserve">Brewer Band Boosters Meeting Minutes</w:t>
      </w:r>
    </w:p>
    <w:p w:rsidR="00000000" w:rsidDel="00000000" w:rsidP="00000000" w:rsidRDefault="00000000" w:rsidRPr="00000000" w14:paraId="00000002">
      <w:pPr>
        <w:jc w:val="center"/>
        <w:rPr>
          <w:b w:val="1"/>
          <w:bCs w:val="1"/>
          <w:sz w:val="16"/>
          <w:szCs w:val="16"/>
          <w:u w:val="single"/>
        </w:rPr>
      </w:pPr>
      <w:r w:rsidDel="00000000" w:rsidR="00000000" w:rsidRPr="00000000">
        <w:rPr>
          <w:b w:val="1"/>
          <w:bCs w:val="1"/>
          <w:sz w:val="16"/>
          <w:szCs w:val="16"/>
          <w:u w:val="single"/>
          <w:rtl w:val="0"/>
        </w:rPr>
        <w:t xml:space="preserve">Thursday, February 5, 2026</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bCs w:val="1"/>
          <w:sz w:val="16"/>
          <w:szCs w:val="16"/>
          <w:u w:val="single"/>
          <w:rtl w:val="0"/>
        </w:rPr>
        <w:t xml:space="preserve">Attendees:</w:t>
      </w:r>
      <w:r w:rsidDel="00000000" w:rsidR="00000000" w:rsidRPr="00000000">
        <w:rPr>
          <w:sz w:val="16"/>
          <w:szCs w:val="16"/>
          <w:rtl w:val="0"/>
        </w:rPr>
        <w:t xml:space="preserve">  Nick Hale (president), Dina Gutierrez (VP2), Pablo Hernandez (VP1), Andrew and Leslie Roe (treasurer), Celeste Johnson (secretary), Dorothy Mrha (Membership Director), Ian Zarate, Katie Hale, Stephanie Ballaro, Emperatriz Terrientes, Mr. Streeter</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7:06</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January 15, 2026 , were reviewed and were motioned to be accepted by Dina Gutierrez and seconded by Dorothy Mrha .</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The treasurer's report was reviewed by Andrew. Expenses and income were shared for December 2025—starting balance was $28,423.98 and the ending balance was $25,229.98. Mr. Williams’ fund was $17,311.25. Miscellaneous funds had $1,643.02 and Booster funds had  -$7,485.26. </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bCs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numPr>
          <w:ilvl w:val="0"/>
          <w:numId w:val="2"/>
        </w:numPr>
        <w:ind w:left="720" w:hanging="360"/>
        <w:rPr>
          <w:sz w:val="16"/>
          <w:szCs w:val="16"/>
          <w:u w:val="none"/>
        </w:rPr>
      </w:pPr>
      <w:r w:rsidDel="00000000" w:rsidR="00000000" w:rsidRPr="00000000">
        <w:rPr>
          <w:sz w:val="16"/>
          <w:szCs w:val="16"/>
          <w:rtl w:val="0"/>
        </w:rPr>
        <w:t xml:space="preserve">Card Show: Mike was not sure there was enough interest to host the card show in February.  He had 5 vendors interested but would like 30.  We could possibly do it in April (April 18th).</w:t>
      </w:r>
    </w:p>
    <w:p w:rsidR="00000000" w:rsidDel="00000000" w:rsidP="00000000" w:rsidRDefault="00000000" w:rsidRPr="00000000" w14:paraId="0000000E">
      <w:pPr>
        <w:numPr>
          <w:ilvl w:val="0"/>
          <w:numId w:val="2"/>
        </w:numPr>
        <w:ind w:left="720" w:hanging="360"/>
        <w:rPr>
          <w:sz w:val="16"/>
          <w:szCs w:val="16"/>
          <w:u w:val="none"/>
        </w:rPr>
      </w:pPr>
      <w:r w:rsidDel="00000000" w:rsidR="00000000" w:rsidRPr="00000000">
        <w:rPr>
          <w:sz w:val="16"/>
          <w:szCs w:val="16"/>
          <w:rtl w:val="0"/>
        </w:rPr>
        <w:t xml:space="preserve">Dina would like to do a “Fill the Note” Fundraiser February 20th-27th.  She is waiting for approval.  Each note would be worth $200.  We discussed putting a QR code on the sheet for people to pay through the website.</w:t>
      </w:r>
    </w:p>
    <w:p w:rsidR="00000000" w:rsidDel="00000000" w:rsidP="00000000" w:rsidRDefault="00000000" w:rsidRPr="00000000" w14:paraId="0000000F">
      <w:pPr>
        <w:numPr>
          <w:ilvl w:val="0"/>
          <w:numId w:val="2"/>
        </w:numPr>
        <w:ind w:left="720" w:hanging="360"/>
        <w:rPr>
          <w:sz w:val="16"/>
          <w:szCs w:val="16"/>
          <w:u w:val="none"/>
        </w:rPr>
      </w:pPr>
      <w:r w:rsidDel="00000000" w:rsidR="00000000" w:rsidRPr="00000000">
        <w:rPr>
          <w:sz w:val="16"/>
          <w:szCs w:val="16"/>
          <w:rtl w:val="0"/>
        </w:rPr>
        <w:t xml:space="preserve">Pablo informed us that the Soccer Boosters bought the items left over from concessions that would expire before we could use them for about $400.  We are still waiting for them to pay.  We would use that money to buy items for a concession stand at the card </w:t>
      </w:r>
      <w:r w:rsidDel="00000000" w:rsidR="00000000" w:rsidRPr="00000000">
        <w:rPr>
          <w:sz w:val="16"/>
          <w:szCs w:val="16"/>
          <w:rtl w:val="0"/>
        </w:rPr>
        <w:t xml:space="preserve">show</w:t>
      </w:r>
      <w:r w:rsidDel="00000000" w:rsidR="00000000" w:rsidRPr="00000000">
        <w:rPr>
          <w:sz w:val="16"/>
          <w:szCs w:val="16"/>
          <w:rtl w:val="0"/>
        </w:rPr>
        <w:t xml:space="preserve"> pending interest.  He is working on the paperwork for a corporate sponsorship program. (Bear Band Backers).  He will send emails to the scholarship committee soon (Dorothy and Celeste).</w:t>
      </w:r>
    </w:p>
    <w:p w:rsidR="00000000" w:rsidDel="00000000" w:rsidP="00000000" w:rsidRDefault="00000000" w:rsidRPr="00000000" w14:paraId="00000010">
      <w:pPr>
        <w:numPr>
          <w:ilvl w:val="0"/>
          <w:numId w:val="2"/>
        </w:numPr>
        <w:ind w:left="720" w:hanging="360"/>
        <w:rPr>
          <w:sz w:val="16"/>
          <w:szCs w:val="16"/>
          <w:u w:val="none"/>
        </w:rPr>
      </w:pPr>
      <w:r w:rsidDel="00000000" w:rsidR="00000000" w:rsidRPr="00000000">
        <w:rPr>
          <w:sz w:val="16"/>
          <w:szCs w:val="16"/>
          <w:rtl w:val="0"/>
        </w:rPr>
        <w:t xml:space="preserve">Bylaws: The bylaws need to be reworded and approved so that we can get ready for nominations for next year’s board.</w:t>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rPr>
          <w:sz w:val="16"/>
          <w:szCs w:val="16"/>
        </w:rPr>
      </w:pPr>
      <w:r w:rsidDel="00000000" w:rsidR="00000000" w:rsidRPr="00000000">
        <w:rPr>
          <w:b w:val="1"/>
          <w:bCs w:val="1"/>
          <w:sz w:val="16"/>
          <w:szCs w:val="16"/>
          <w:u w:val="single"/>
          <w:rtl w:val="0"/>
        </w:rPr>
        <w:t xml:space="preserve">New Business</w:t>
      </w:r>
      <w:r w:rsidDel="00000000" w:rsidR="00000000" w:rsidRPr="00000000">
        <w:rPr>
          <w:rtl w:val="0"/>
        </w:rPr>
      </w:r>
    </w:p>
    <w:p w:rsidR="00000000" w:rsidDel="00000000" w:rsidP="00000000" w:rsidRDefault="00000000" w:rsidRPr="00000000" w14:paraId="00000013">
      <w:pPr>
        <w:numPr>
          <w:ilvl w:val="0"/>
          <w:numId w:val="1"/>
        </w:numPr>
        <w:ind w:left="720" w:hanging="360"/>
        <w:rPr>
          <w:sz w:val="16"/>
          <w:szCs w:val="16"/>
          <w:u w:val="none"/>
        </w:rPr>
      </w:pPr>
      <w:r w:rsidDel="00000000" w:rsidR="00000000" w:rsidRPr="00000000">
        <w:rPr>
          <w:sz w:val="16"/>
          <w:szCs w:val="16"/>
          <w:rtl w:val="0"/>
        </w:rPr>
        <w:t xml:space="preserve">The Executive Board met on Monday, February 2, 2026.  The meeting was called to order at 7:05 pm.  Nick, Pablo, Celeste, Andrew, Leslie, Dorothy, and Mr. Williams was in attendance.  We adjourned the meeting at 7:22pm.</w:t>
      </w:r>
    </w:p>
    <w:p w:rsidR="00000000" w:rsidDel="00000000" w:rsidP="00000000" w:rsidRDefault="00000000" w:rsidRPr="00000000" w14:paraId="00000014">
      <w:pPr>
        <w:numPr>
          <w:ilvl w:val="0"/>
          <w:numId w:val="1"/>
        </w:numPr>
        <w:ind w:left="720" w:hanging="360"/>
        <w:rPr>
          <w:sz w:val="16"/>
          <w:szCs w:val="16"/>
          <w:u w:val="none"/>
        </w:rPr>
      </w:pPr>
      <w:r w:rsidDel="00000000" w:rsidR="00000000" w:rsidRPr="00000000">
        <w:rPr>
          <w:sz w:val="16"/>
          <w:szCs w:val="16"/>
          <w:rtl w:val="0"/>
        </w:rPr>
        <w:t xml:space="preserve">Banquet: We are wanting some balloon art for the banquet.  We would like for Daniel Rodriquez’s mom to do it but discussed Balloon Afloat is another option if she is not able.</w:t>
      </w:r>
    </w:p>
    <w:p w:rsidR="00000000" w:rsidDel="00000000" w:rsidP="00000000" w:rsidRDefault="00000000" w:rsidRPr="00000000" w14:paraId="00000015">
      <w:pPr>
        <w:numPr>
          <w:ilvl w:val="0"/>
          <w:numId w:val="1"/>
        </w:numPr>
        <w:ind w:left="720" w:hanging="360"/>
        <w:rPr>
          <w:sz w:val="16"/>
          <w:szCs w:val="16"/>
          <w:u w:val="none"/>
        </w:rPr>
      </w:pPr>
      <w:r w:rsidDel="00000000" w:rsidR="00000000" w:rsidRPr="00000000">
        <w:rPr>
          <w:sz w:val="16"/>
          <w:szCs w:val="16"/>
          <w:rtl w:val="0"/>
        </w:rPr>
        <w:t xml:space="preserve">Mixer will end at about 6:00</w:t>
      </w:r>
    </w:p>
    <w:p w:rsidR="00000000" w:rsidDel="00000000" w:rsidP="00000000" w:rsidRDefault="00000000" w:rsidRPr="00000000" w14:paraId="00000016">
      <w:pPr>
        <w:numPr>
          <w:ilvl w:val="0"/>
          <w:numId w:val="1"/>
        </w:numPr>
        <w:ind w:left="720" w:hanging="360"/>
        <w:rPr>
          <w:sz w:val="16"/>
          <w:szCs w:val="16"/>
          <w:u w:val="none"/>
        </w:rPr>
      </w:pPr>
      <w:r w:rsidDel="00000000" w:rsidR="00000000" w:rsidRPr="00000000">
        <w:rPr>
          <w:sz w:val="16"/>
          <w:szCs w:val="16"/>
          <w:rtl w:val="0"/>
        </w:rPr>
        <w:t xml:space="preserve">The Fine Arts Festival is Monday night.  If you are able to help direct foot traffic in and out of the band halls that would be great.</w:t>
      </w:r>
    </w:p>
    <w:p w:rsidR="00000000" w:rsidDel="00000000" w:rsidP="00000000" w:rsidRDefault="00000000" w:rsidRPr="00000000" w14:paraId="00000017">
      <w:pPr>
        <w:numPr>
          <w:ilvl w:val="0"/>
          <w:numId w:val="1"/>
        </w:numPr>
        <w:ind w:left="720" w:hanging="360"/>
        <w:rPr>
          <w:sz w:val="16"/>
          <w:szCs w:val="16"/>
          <w:u w:val="none"/>
        </w:rPr>
      </w:pPr>
      <w:r w:rsidDel="00000000" w:rsidR="00000000" w:rsidRPr="00000000">
        <w:rPr>
          <w:sz w:val="16"/>
          <w:szCs w:val="16"/>
          <w:rtl w:val="0"/>
        </w:rPr>
        <w:t xml:space="preserve">The Instrument Fair for incoming 6th grade students is Feb. 21st.  We will set up a table to sell shirts.  Mr. Streeter said he did not need any other help.  He had already asked some of the BMS band parents to help.</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b w:val="1"/>
          <w:bCs w:val="1"/>
          <w:sz w:val="16"/>
          <w:szCs w:val="16"/>
          <w:u w:val="single"/>
        </w:rPr>
      </w:pPr>
      <w:r w:rsidDel="00000000" w:rsidR="00000000" w:rsidRPr="00000000">
        <w:rPr>
          <w:rtl w:val="0"/>
        </w:rPr>
      </w:r>
    </w:p>
    <w:p w:rsidR="00000000" w:rsidDel="00000000" w:rsidP="00000000" w:rsidRDefault="00000000" w:rsidRPr="00000000" w14:paraId="0000001A">
      <w:pPr>
        <w:rPr>
          <w:b w:val="1"/>
          <w:bCs w:val="1"/>
          <w:sz w:val="16"/>
          <w:szCs w:val="16"/>
          <w:u w:val="single"/>
        </w:rPr>
      </w:pPr>
      <w:r w:rsidDel="00000000" w:rsidR="00000000" w:rsidRPr="00000000">
        <w:rPr>
          <w:b w:val="1"/>
          <w:bCs w:val="1"/>
          <w:sz w:val="16"/>
          <w:szCs w:val="16"/>
          <w:u w:val="single"/>
          <w:rtl w:val="0"/>
        </w:rPr>
        <w:t xml:space="preserve">Directors Notes</w:t>
      </w:r>
    </w:p>
    <w:p w:rsidR="00000000" w:rsidDel="00000000" w:rsidP="00000000" w:rsidRDefault="00000000" w:rsidRPr="00000000" w14:paraId="0000001B">
      <w:pPr>
        <w:rPr>
          <w:sz w:val="16"/>
          <w:szCs w:val="16"/>
        </w:rPr>
      </w:pPr>
      <w:r w:rsidDel="00000000" w:rsidR="00000000" w:rsidRPr="00000000">
        <w:rPr>
          <w:sz w:val="16"/>
          <w:szCs w:val="16"/>
          <w:rtl w:val="0"/>
        </w:rPr>
        <w:t xml:space="preserve">BMS: Spring Concert is May 7th for 6th -8th grades.  Their Pre-UIL concert is Feb. 26th at BHS.</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sz w:val="16"/>
          <w:szCs w:val="16"/>
          <w:rtl w:val="0"/>
        </w:rPr>
        <w:t xml:space="preserve">BHS: Mrs. Ballaro talked about the upcoming Band Registration.  She said physicals will be due May 1st and the forms will be different.  There will be no physical copies of the Physical Forms turned in.  They will all be uploaded.  Physicals will be available at registration for the 1st 48 people who sign up. </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b w:val="1"/>
          <w:bCs w:val="1"/>
          <w:sz w:val="16"/>
          <w:szCs w:val="16"/>
          <w:u w:val="single"/>
        </w:rPr>
      </w:pPr>
      <w:r w:rsidDel="00000000" w:rsidR="00000000" w:rsidRPr="00000000">
        <w:rPr>
          <w:b w:val="1"/>
          <w:bCs w:val="1"/>
          <w:sz w:val="16"/>
          <w:szCs w:val="16"/>
          <w:u w:val="single"/>
          <w:rtl w:val="0"/>
        </w:rPr>
        <w:t xml:space="preserve">Closing</w:t>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sz w:val="16"/>
          <w:szCs w:val="16"/>
          <w:rtl w:val="0"/>
        </w:rPr>
        <w:t xml:space="preserve">The next meeting will be held on March 6th at BHS.</w:t>
      </w:r>
    </w:p>
    <w:p w:rsidR="00000000" w:rsidDel="00000000" w:rsidP="00000000" w:rsidRDefault="00000000" w:rsidRPr="00000000" w14:paraId="00000022">
      <w:pPr>
        <w:rPr>
          <w:sz w:val="16"/>
          <w:szCs w:val="16"/>
        </w:rPr>
      </w:pPr>
      <w:r w:rsidDel="00000000" w:rsidR="00000000" w:rsidRPr="00000000">
        <w:rPr>
          <w:sz w:val="16"/>
          <w:szCs w:val="16"/>
          <w:rtl w:val="0"/>
        </w:rPr>
        <w:t xml:space="preserve">The meeting was adjourned at 7:34 pm.</w:t>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sz w:val="16"/>
          <w:szCs w:val="16"/>
        </w:rPr>
      </w:pPr>
      <w:r w:rsidDel="00000000" w:rsidR="00000000" w:rsidRPr="00000000">
        <w:rPr>
          <w:rtl w:val="0"/>
        </w:rPr>
      </w:r>
    </w:p>
    <w:p w:rsidR="00000000" w:rsidDel="00000000" w:rsidP="00000000" w:rsidRDefault="00000000" w:rsidRPr="00000000" w14:paraId="00000029">
      <w:pPr>
        <w:rPr>
          <w:sz w:val="16"/>
          <w:szCs w:val="16"/>
        </w:rPr>
      </w:pPr>
      <w:r w:rsidDel="00000000" w:rsidR="00000000" w:rsidRPr="00000000">
        <w:rPr>
          <w:rtl w:val="0"/>
        </w:rPr>
      </w:r>
    </w:p>
    <w:p w:rsidR="00000000" w:rsidDel="00000000" w:rsidP="00000000" w:rsidRDefault="00000000" w:rsidRPr="00000000" w14:paraId="0000002A">
      <w:pPr>
        <w:rPr>
          <w:sz w:val="16"/>
          <w:szCs w:val="16"/>
        </w:rPr>
      </w:pPr>
      <w:r w:rsidDel="00000000" w:rsidR="00000000" w:rsidRPr="00000000">
        <w:rPr>
          <w:rtl w:val="0"/>
        </w:rPr>
      </w:r>
    </w:p>
    <w:p w:rsidR="00000000" w:rsidDel="00000000" w:rsidP="00000000" w:rsidRDefault="00000000" w:rsidRPr="00000000" w14:paraId="0000002B">
      <w:pPr>
        <w:rPr>
          <w:sz w:val="16"/>
          <w:szCs w:val="16"/>
        </w:rPr>
      </w:pPr>
      <w:r w:rsidDel="00000000" w:rsidR="00000000" w:rsidRPr="00000000">
        <w:rPr>
          <w:rtl w:val="0"/>
        </w:rPr>
      </w:r>
    </w:p>
    <w:p w:rsidR="00000000" w:rsidDel="00000000" w:rsidP="00000000" w:rsidRDefault="00000000" w:rsidRPr="00000000" w14:paraId="0000002C">
      <w:pPr>
        <w:ind w:left="720" w:firstLine="0"/>
        <w:rPr>
          <w:b w:val="1"/>
          <w:bCs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